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vAlign w:val="bottom"/>
          </w:tcPr>
          <w:p w:rsidR="00F433C5" w:rsidRDefault="00F433C5">
            <w:pPr>
              <w:tabs>
                <w:tab w:val="left" w:pos="3048"/>
                <w:tab w:val="right" w:pos="4537"/>
              </w:tabs>
              <w:spacing w:before="120" w:after="20"/>
              <w:ind w:left="-68" w:right="-68"/>
              <w:rPr>
                <w:b/>
                <w:sz w:val="36"/>
              </w:rPr>
            </w:pPr>
            <w:r>
              <w:rPr>
                <w:b/>
                <w:sz w:val="36"/>
              </w:rPr>
              <w:t>Deklaration Planänderungen</w:t>
            </w:r>
          </w:p>
        </w:tc>
      </w:tr>
    </w:tbl>
    <w:p w:rsidR="00F433C5" w:rsidRDefault="00F433C5">
      <w:pPr>
        <w:tabs>
          <w:tab w:val="right" w:pos="10204"/>
        </w:tabs>
        <w:spacing w:before="60" w:after="240"/>
        <w:rPr>
          <w:sz w:val="18"/>
        </w:rPr>
      </w:pPr>
      <w:r>
        <w:rPr>
          <w:sz w:val="18"/>
        </w:rPr>
        <w:t>für sämtliche Bauvorhaben</w:t>
      </w:r>
      <w:r>
        <w:rPr>
          <w:sz w:val="18"/>
        </w:rPr>
        <w:tab/>
        <w:t xml:space="preserve">Dieses Formular </w:t>
      </w:r>
      <w:r w:rsidR="00540222">
        <w:rPr>
          <w:b/>
          <w:sz w:val="18"/>
          <w:u w:val="single"/>
        </w:rPr>
        <w:t>3</w:t>
      </w:r>
      <w:r>
        <w:rPr>
          <w:b/>
          <w:sz w:val="18"/>
          <w:u w:val="single"/>
        </w:rPr>
        <w:t>-fach</w:t>
      </w:r>
      <w:r>
        <w:rPr>
          <w:sz w:val="18"/>
        </w:rPr>
        <w:t xml:space="preserve"> einreichen</w:t>
      </w:r>
    </w:p>
    <w:p w:rsidR="00F433C5" w:rsidRDefault="00F433C5">
      <w:pPr>
        <w:spacing w:after="120"/>
        <w:rPr>
          <w:sz w:val="18"/>
        </w:rPr>
      </w:pPr>
      <w:r>
        <w:rPr>
          <w:b/>
        </w:rPr>
        <w:t>Projekt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1418"/>
        <w:gridCol w:w="57"/>
        <w:gridCol w:w="6692"/>
      </w:tblGrid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1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18"/>
              </w:rPr>
            </w:pPr>
            <w:r>
              <w:rPr>
                <w:sz w:val="18"/>
              </w:rPr>
              <w:t>Projektdaten</w:t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F433C5" w:rsidRDefault="0029356B">
            <w:pPr>
              <w:rPr>
                <w:sz w:val="18"/>
              </w:rPr>
            </w:pPr>
            <w:r>
              <w:rPr>
                <w:sz w:val="18"/>
              </w:rPr>
              <w:t>BG. Nr.</w:t>
            </w:r>
            <w:r w:rsidR="00F433C5">
              <w:rPr>
                <w:sz w:val="18"/>
              </w:rPr>
              <w:t>/Parz.-Nr.</w:t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6691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bookmarkStart w:id="0" w:name="_GoBack"/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bookmarkEnd w:id="0"/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1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1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z w:val="18"/>
              </w:rPr>
              <w:t>Gesuchsteller</w:t>
            </w:r>
            <w:r w:rsidR="00B0250B">
              <w:rPr>
                <w:sz w:val="18"/>
              </w:rPr>
              <w:t>/i</w:t>
            </w:r>
            <w:r w:rsidR="00540222">
              <w:rPr>
                <w:sz w:val="18"/>
              </w:rPr>
              <w:t>n</w:t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6691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1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F433C5" w:rsidRDefault="00F433C5">
            <w:pPr>
              <w:ind w:left="-18"/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F433C5" w:rsidRDefault="00B0250B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6691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ind w:left="-18"/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6692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</w:tbl>
    <w:p w:rsidR="00F433C5" w:rsidRDefault="00F433C5">
      <w:pPr>
        <w:spacing w:before="240" w:after="120"/>
        <w:rPr>
          <w:b/>
        </w:rPr>
      </w:pPr>
      <w:r>
        <w:rPr>
          <w:b/>
        </w:rPr>
        <w:t>Änderungen</w:t>
      </w:r>
    </w:p>
    <w:p w:rsidR="00F433C5" w:rsidRDefault="00F433C5">
      <w:pPr>
        <w:jc w:val="both"/>
        <w:rPr>
          <w:sz w:val="18"/>
        </w:rPr>
      </w:pPr>
      <w:r>
        <w:rPr>
          <w:sz w:val="18"/>
        </w:rPr>
        <w:t xml:space="preserve">Sämtliche Planänderungen (inkl. Änderungen von Massen) sind </w:t>
      </w:r>
      <w:r>
        <w:rPr>
          <w:b/>
          <w:sz w:val="18"/>
          <w:u w:val="single"/>
        </w:rPr>
        <w:t>grün</w:t>
      </w:r>
      <w:r>
        <w:rPr>
          <w:sz w:val="18"/>
        </w:rPr>
        <w:t xml:space="preserve"> anzulegen und zu deklarieren. Bei Um- und Anbauten sind die Farbgebungen grau [= Bestehend], rot [= Neu] und gelb [= Abbruch] beizubehalten.</w:t>
      </w:r>
    </w:p>
    <w:p w:rsidR="00F433C5" w:rsidRDefault="00F433C5">
      <w:pPr>
        <w:spacing w:after="360"/>
        <w:jc w:val="both"/>
        <w:rPr>
          <w:sz w:val="18"/>
        </w:rPr>
      </w:pPr>
      <w:r>
        <w:rPr>
          <w:sz w:val="18"/>
        </w:rPr>
        <w:t xml:space="preserve">Planbereinigungen ohne farbliche und schriftliche Deklaration werden nicht </w:t>
      </w:r>
      <w:proofErr w:type="gramStart"/>
      <w:r>
        <w:rPr>
          <w:sz w:val="18"/>
        </w:rPr>
        <w:t>entgegen g</w:t>
      </w:r>
      <w:r>
        <w:rPr>
          <w:sz w:val="18"/>
        </w:rPr>
        <w:t>e</w:t>
      </w:r>
      <w:r>
        <w:rPr>
          <w:sz w:val="18"/>
        </w:rPr>
        <w:t>nommen</w:t>
      </w:r>
      <w:proofErr w:type="gramEnd"/>
      <w:r>
        <w:rPr>
          <w:sz w:val="18"/>
        </w:rPr>
        <w:t xml:space="preserve"> und an den Projektverfasser zur Vervollständigung retourniert.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8167"/>
      </w:tblGrid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z w:val="18"/>
              </w:rPr>
              <w:t>Plan</w:t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z w:val="18"/>
              </w:rPr>
              <w:t>Beschreibung der Änderung</w:t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b/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5" w:type="dxa"/>
            <w:shd w:val="pct5" w:color="auto" w:fill="FFFFFF"/>
            <w:vAlign w:val="center"/>
          </w:tcPr>
          <w:p w:rsidR="00F433C5" w:rsidRDefault="00F433C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7" w:type="dxa"/>
            <w:tcBorders>
              <w:top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bottom"/>
          </w:tcPr>
          <w:p w:rsidR="00F433C5" w:rsidRDefault="00F433C5">
            <w:pPr>
              <w:rPr>
                <w:b/>
                <w:sz w:val="18"/>
              </w:rPr>
            </w:pPr>
            <w:r>
              <w:rPr>
                <w:sz w:val="18"/>
              </w:rPr>
              <w:t>►</w:t>
            </w:r>
            <w:r>
              <w:rPr>
                <w:b/>
                <w:sz w:val="18"/>
              </w:rPr>
              <w:t>Hinweise</w:t>
            </w:r>
          </w:p>
        </w:tc>
        <w:tc>
          <w:tcPr>
            <w:tcW w:w="57" w:type="dxa"/>
            <w:vAlign w:val="bottom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7" w:type="dxa"/>
            <w:vAlign w:val="bottom"/>
          </w:tcPr>
          <w:p w:rsidR="00F433C5" w:rsidRDefault="00540222">
            <w:pPr>
              <w:tabs>
                <w:tab w:val="right" w:pos="813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Planbereinigungen sind je 3</w:t>
            </w:r>
            <w:r w:rsidR="00F433C5">
              <w:rPr>
                <w:b/>
                <w:sz w:val="18"/>
              </w:rPr>
              <w:t>-fach</w:t>
            </w:r>
            <w:r>
              <w:rPr>
                <w:b/>
                <w:sz w:val="18"/>
              </w:rPr>
              <w:t xml:space="preserve"> </w:t>
            </w:r>
            <w:r w:rsidR="00F433C5">
              <w:rPr>
                <w:b/>
                <w:sz w:val="18"/>
              </w:rPr>
              <w:t xml:space="preserve">und vom Projektverfasser </w:t>
            </w:r>
            <w:r w:rsidR="009F2C58">
              <w:rPr>
                <w:b/>
                <w:sz w:val="18"/>
              </w:rPr>
              <w:t xml:space="preserve">und Bauherrschaft </w:t>
            </w:r>
            <w:r w:rsidR="00F433C5">
              <w:rPr>
                <w:b/>
                <w:sz w:val="18"/>
              </w:rPr>
              <w:t>unterzeichnet einzureichen.</w:t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7" w:type="dxa"/>
            <w:tcBorders>
              <w:top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bottom"/>
          </w:tcPr>
          <w:p w:rsidR="00F433C5" w:rsidRDefault="00F433C5">
            <w:pPr>
              <w:rPr>
                <w:b/>
                <w:sz w:val="18"/>
              </w:rPr>
            </w:pPr>
          </w:p>
          <w:p w:rsidR="0035341E" w:rsidRDefault="0035341E">
            <w:pPr>
              <w:rPr>
                <w:b/>
                <w:sz w:val="18"/>
              </w:rPr>
            </w:pPr>
          </w:p>
        </w:tc>
        <w:tc>
          <w:tcPr>
            <w:tcW w:w="57" w:type="dxa"/>
            <w:vAlign w:val="bottom"/>
          </w:tcPr>
          <w:p w:rsidR="00F433C5" w:rsidRDefault="00F433C5">
            <w:pPr>
              <w:rPr>
                <w:sz w:val="18"/>
              </w:rPr>
            </w:pPr>
          </w:p>
        </w:tc>
        <w:tc>
          <w:tcPr>
            <w:tcW w:w="8167" w:type="dxa"/>
            <w:vAlign w:val="bottom"/>
          </w:tcPr>
          <w:p w:rsidR="00F433C5" w:rsidRDefault="00F433C5">
            <w:pPr>
              <w:tabs>
                <w:tab w:val="right" w:pos="813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Unvollständige Planänderungen werden zur Vervollständigung zurückgewiesen.</w:t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</w:tbl>
    <w:p w:rsidR="0035341E" w:rsidRDefault="0035341E" w:rsidP="0035341E">
      <w:pPr>
        <w:spacing w:before="160" w:after="60"/>
        <w:rPr>
          <w:b/>
        </w:rPr>
      </w:pPr>
      <w:r>
        <w:rPr>
          <w:b/>
        </w:rPr>
        <w:t>Unterschriften</w:t>
      </w: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693"/>
        <w:gridCol w:w="57"/>
        <w:gridCol w:w="2665"/>
        <w:gridCol w:w="57"/>
        <w:gridCol w:w="2693"/>
      </w:tblGrid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65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6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z w:val="18"/>
              </w:rPr>
              <w:t>Projektverfasser/in</w:t>
            </w: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nil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65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65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 w:val="restart"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65" w:type="dxa"/>
            <w:vMerge w:val="restart"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 w:val="restart"/>
            <w:shd w:val="pct5" w:color="auto" w:fill="FFFFFF"/>
          </w:tcPr>
          <w:p w:rsidR="0035341E" w:rsidRDefault="0035341E" w:rsidP="004A3C45">
            <w:pPr>
              <w:rPr>
                <w:sz w:val="18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65" w:type="dxa"/>
            <w:vMerge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/>
            <w:shd w:val="pct5" w:color="auto" w:fill="FFFFFF"/>
          </w:tcPr>
          <w:p w:rsidR="0035341E" w:rsidRDefault="0035341E" w:rsidP="004A3C45">
            <w:pPr>
              <w:rPr>
                <w:sz w:val="18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65" w:type="dxa"/>
            <w:vMerge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vMerge/>
            <w:shd w:val="pct5" w:color="auto" w:fill="FFFFFF"/>
          </w:tcPr>
          <w:p w:rsidR="0035341E" w:rsidRDefault="0035341E" w:rsidP="004A3C45">
            <w:pPr>
              <w:rPr>
                <w:sz w:val="18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nil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65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nil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65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35341E" w:rsidRDefault="0035341E" w:rsidP="004A3C45">
            <w:pPr>
              <w:rPr>
                <w:sz w:val="2"/>
              </w:rPr>
            </w:pPr>
          </w:p>
        </w:tc>
      </w:tr>
      <w:tr w:rsidR="0035341E" w:rsidTr="004A3C4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85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65" w:type="dxa"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35341E" w:rsidRDefault="0035341E" w:rsidP="004A3C45">
            <w:pPr>
              <w:rPr>
                <w:sz w:val="18"/>
              </w:rPr>
            </w:pPr>
          </w:p>
        </w:tc>
        <w:tc>
          <w:tcPr>
            <w:tcW w:w="2693" w:type="dxa"/>
            <w:shd w:val="pct5" w:color="auto" w:fill="FFFFFF"/>
            <w:vAlign w:val="center"/>
          </w:tcPr>
          <w:p w:rsidR="0035341E" w:rsidRDefault="0035341E" w:rsidP="004A3C4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</w:rPr>
            </w:r>
            <w:r>
              <w:rPr>
                <w:snapToGrid w:val="0"/>
                <w:color w:val="000000"/>
                <w:sz w:val="18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</w:rPr>
              <w:fldChar w:fldCharType="end"/>
            </w: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433C5" w:rsidRDefault="00F433C5" w:rsidP="0035341E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gridSpan w:val="5"/>
            <w:tcBorders>
              <w:bottom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  <w:tc>
          <w:tcPr>
            <w:tcW w:w="8165" w:type="dxa"/>
            <w:gridSpan w:val="5"/>
            <w:tcBorders>
              <w:top w:val="single" w:sz="2" w:space="0" w:color="auto"/>
            </w:tcBorders>
            <w:vAlign w:val="center"/>
          </w:tcPr>
          <w:p w:rsidR="00F433C5" w:rsidRDefault="00F433C5">
            <w:pPr>
              <w:rPr>
                <w:sz w:val="2"/>
              </w:rPr>
            </w:pPr>
          </w:p>
        </w:tc>
      </w:tr>
      <w:tr w:rsidR="00F433C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</w:trPr>
        <w:tc>
          <w:tcPr>
            <w:tcW w:w="1985" w:type="dxa"/>
          </w:tcPr>
          <w:p w:rsidR="0035341E" w:rsidRDefault="0035341E">
            <w:pPr>
              <w:spacing w:before="60" w:after="60"/>
              <w:rPr>
                <w:sz w:val="18"/>
              </w:rPr>
            </w:pPr>
          </w:p>
          <w:p w:rsidR="0035341E" w:rsidRDefault="0035341E">
            <w:pPr>
              <w:spacing w:before="60" w:after="60"/>
              <w:rPr>
                <w:sz w:val="18"/>
              </w:rPr>
            </w:pPr>
          </w:p>
        </w:tc>
        <w:tc>
          <w:tcPr>
            <w:tcW w:w="57" w:type="dxa"/>
          </w:tcPr>
          <w:p w:rsidR="00F433C5" w:rsidRDefault="00F433C5">
            <w:pPr>
              <w:spacing w:before="60" w:after="60"/>
              <w:rPr>
                <w:sz w:val="18"/>
              </w:rPr>
            </w:pPr>
          </w:p>
        </w:tc>
        <w:tc>
          <w:tcPr>
            <w:tcW w:w="8165" w:type="dxa"/>
            <w:gridSpan w:val="5"/>
          </w:tcPr>
          <w:p w:rsidR="0082404D" w:rsidRDefault="00F433C5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Der/die Unterzeichnende bestätigt, dass die Deklaration vollständig ausgefüllt und die Pläne entsprechend farblich angelegt worden sind.</w:t>
            </w:r>
          </w:p>
          <w:p w:rsidR="0082404D" w:rsidRDefault="0082404D">
            <w:pPr>
              <w:spacing w:before="60" w:after="60"/>
              <w:rPr>
                <w:sz w:val="18"/>
              </w:rPr>
            </w:pPr>
          </w:p>
        </w:tc>
      </w:tr>
      <w:tr w:rsidR="0035341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</w:trPr>
        <w:tc>
          <w:tcPr>
            <w:tcW w:w="1985" w:type="dxa"/>
          </w:tcPr>
          <w:p w:rsidR="0035341E" w:rsidRDefault="0035341E">
            <w:pPr>
              <w:spacing w:before="60" w:after="60"/>
              <w:rPr>
                <w:sz w:val="18"/>
              </w:rPr>
            </w:pPr>
          </w:p>
        </w:tc>
        <w:tc>
          <w:tcPr>
            <w:tcW w:w="57" w:type="dxa"/>
          </w:tcPr>
          <w:p w:rsidR="0035341E" w:rsidRDefault="0035341E">
            <w:pPr>
              <w:spacing w:before="60" w:after="60"/>
              <w:rPr>
                <w:sz w:val="18"/>
              </w:rPr>
            </w:pPr>
          </w:p>
        </w:tc>
        <w:tc>
          <w:tcPr>
            <w:tcW w:w="8165" w:type="dxa"/>
            <w:gridSpan w:val="5"/>
          </w:tcPr>
          <w:p w:rsidR="0035341E" w:rsidRDefault="0035341E">
            <w:pPr>
              <w:spacing w:before="60" w:after="60"/>
              <w:rPr>
                <w:sz w:val="18"/>
              </w:rPr>
            </w:pPr>
          </w:p>
        </w:tc>
      </w:tr>
    </w:tbl>
    <w:p w:rsidR="00F433C5" w:rsidRDefault="00F433C5" w:rsidP="002C1CAC">
      <w:pPr>
        <w:rPr>
          <w:sz w:val="18"/>
        </w:rPr>
      </w:pPr>
    </w:p>
    <w:sectPr w:rsidR="00F433C5" w:rsidSect="00555837">
      <w:headerReference w:type="default" r:id="rId7"/>
      <w:footerReference w:type="default" r:id="rId8"/>
      <w:footerReference w:type="first" r:id="rId9"/>
      <w:pgSz w:w="11906" w:h="16838" w:code="9"/>
      <w:pgMar w:top="851" w:right="567" w:bottom="567" w:left="851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B0" w:rsidRDefault="00C53DB0">
      <w:r>
        <w:separator/>
      </w:r>
    </w:p>
  </w:endnote>
  <w:endnote w:type="continuationSeparator" w:id="0">
    <w:p w:rsidR="00C53DB0" w:rsidRDefault="00C5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59" w:rsidRDefault="001E399B" w:rsidP="00660DEE">
    <w:pPr>
      <w:pStyle w:val="Fuzeile"/>
      <w:tabs>
        <w:tab w:val="clear" w:pos="4536"/>
        <w:tab w:val="clear" w:pos="9072"/>
        <w:tab w:val="center" w:pos="5244"/>
        <w:tab w:val="right" w:pos="10488"/>
      </w:tabs>
      <w:spacing w:before="120"/>
      <w:rPr>
        <w:sz w:val="14"/>
      </w:rPr>
    </w:pPr>
    <w:r>
      <w:rPr>
        <w:sz w:val="14"/>
      </w:rPr>
      <w:t>D</w:t>
    </w:r>
    <w:r w:rsidR="007E72FB">
      <w:rPr>
        <w:sz w:val="14"/>
      </w:rPr>
      <w:t>eklaration Planänderung</w:t>
    </w:r>
    <w:r w:rsidR="007E72FB">
      <w:rPr>
        <w:sz w:val="14"/>
      </w:rPr>
      <w:tab/>
      <w:t>1</w:t>
    </w:r>
    <w:r w:rsidR="007E72FB">
      <w:rPr>
        <w:sz w:val="14"/>
      </w:rPr>
      <w:tab/>
      <w:t>02</w:t>
    </w:r>
    <w:r>
      <w:rPr>
        <w:sz w:val="14"/>
      </w:rPr>
      <w:t>.</w:t>
    </w:r>
    <w:r w:rsidR="007E72FB">
      <w:rPr>
        <w:sz w:val="14"/>
      </w:rPr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top w:val="dotted" w:sz="4" w:space="0" w:color="auto"/>
          </w:tcBorders>
          <w:vAlign w:val="center"/>
        </w:tcPr>
        <w:p w:rsidR="00B75C59" w:rsidRDefault="00B75C59">
          <w:pPr>
            <w:tabs>
              <w:tab w:val="left" w:pos="923"/>
            </w:tabs>
            <w:rPr>
              <w:sz w:val="2"/>
            </w:rPr>
          </w:pP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bottom w:val="dotted" w:sz="4" w:space="0" w:color="auto"/>
          </w:tcBorders>
          <w:vAlign w:val="center"/>
        </w:tcPr>
        <w:p w:rsidR="00B75C59" w:rsidRDefault="00B75C59">
          <w:pPr>
            <w:tabs>
              <w:tab w:val="left" w:pos="1304"/>
            </w:tabs>
            <w:rPr>
              <w:sz w:val="16"/>
            </w:rPr>
          </w:pPr>
          <w:r>
            <w:rPr>
              <w:sz w:val="16"/>
            </w:rPr>
            <w:t>Legende:</w:t>
          </w:r>
          <w:r>
            <w:rPr>
              <w:sz w:val="16"/>
            </w:rPr>
            <w:tab/>
            <w:t>BGF = Bruttogeschossfläche, A = Arbeitsplatz, VF = Verkaufsfläche, S = Sitzplätze, P = Parkplätze, R = Reduktionsfakt</w:t>
          </w:r>
          <w:r>
            <w:rPr>
              <w:sz w:val="16"/>
            </w:rPr>
            <w:t>o</w:t>
          </w:r>
          <w:r>
            <w:rPr>
              <w:sz w:val="16"/>
            </w:rPr>
            <w:t>ren</w:t>
          </w: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top w:val="dotted" w:sz="4" w:space="0" w:color="auto"/>
          </w:tcBorders>
          <w:vAlign w:val="center"/>
        </w:tcPr>
        <w:p w:rsidR="00B75C59" w:rsidRDefault="00B75C59">
          <w:pPr>
            <w:tabs>
              <w:tab w:val="left" w:pos="964"/>
              <w:tab w:val="left" w:pos="1064"/>
            </w:tabs>
            <w:rPr>
              <w:sz w:val="2"/>
            </w:rPr>
          </w:pP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vAlign w:val="center"/>
        </w:tcPr>
        <w:p w:rsidR="00B75C59" w:rsidRDefault="00B75C59">
          <w:pPr>
            <w:tabs>
              <w:tab w:val="left" w:pos="1304"/>
            </w:tabs>
            <w:rPr>
              <w:sz w:val="16"/>
            </w:rPr>
          </w:pPr>
          <w:r>
            <w:rPr>
              <w:sz w:val="16"/>
            </w:rPr>
            <w:tab/>
          </w:r>
          <w:r>
            <w:rPr>
              <w:sz w:val="16"/>
            </w:rPr>
            <w:sym w:font="Wingdings" w:char="F0E0"/>
          </w:r>
          <w:r>
            <w:rPr>
              <w:sz w:val="16"/>
            </w:rPr>
            <w:t xml:space="preserve"> = Rundung: Werte &lt; 1 sind aufzurunden, Werte &gt; 1 sind auf- oder abzurunden</w:t>
          </w: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bottom w:val="dotted" w:sz="4" w:space="0" w:color="auto"/>
          </w:tcBorders>
          <w:vAlign w:val="center"/>
        </w:tcPr>
        <w:p w:rsidR="00B75C59" w:rsidRDefault="00B75C59">
          <w:pPr>
            <w:tabs>
              <w:tab w:val="left" w:pos="923"/>
            </w:tabs>
            <w:rPr>
              <w:sz w:val="2"/>
            </w:rPr>
          </w:pP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top w:val="dotted" w:sz="4" w:space="0" w:color="auto"/>
          </w:tcBorders>
          <w:vAlign w:val="center"/>
        </w:tcPr>
        <w:p w:rsidR="00B75C59" w:rsidRDefault="00B75C59">
          <w:pPr>
            <w:tabs>
              <w:tab w:val="left" w:pos="923"/>
            </w:tabs>
            <w:rPr>
              <w:sz w:val="2"/>
            </w:rPr>
          </w:pP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vAlign w:val="center"/>
        </w:tcPr>
        <w:p w:rsidR="00B75C59" w:rsidRDefault="00B75C59">
          <w:pPr>
            <w:tabs>
              <w:tab w:val="left" w:pos="1304"/>
            </w:tabs>
            <w:rPr>
              <w:sz w:val="16"/>
            </w:rPr>
          </w:pPr>
          <w:r>
            <w:rPr>
              <w:sz w:val="16"/>
            </w:rPr>
            <w:t>Grundlagen:</w:t>
          </w:r>
          <w:r>
            <w:rPr>
              <w:sz w:val="16"/>
            </w:rPr>
            <w:tab/>
            <w:t>§§ 106 und 107 RBG, § 70 RBV, Anhang 11/1 und 11/2 RBV, Wegleitung</w:t>
          </w: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tcBorders>
            <w:bottom w:val="dotted" w:sz="4" w:space="0" w:color="auto"/>
          </w:tcBorders>
          <w:vAlign w:val="center"/>
        </w:tcPr>
        <w:p w:rsidR="00B75C59" w:rsidRDefault="00B75C59">
          <w:pPr>
            <w:tabs>
              <w:tab w:val="left" w:pos="964"/>
              <w:tab w:val="left" w:pos="1064"/>
            </w:tabs>
            <w:rPr>
              <w:sz w:val="2"/>
            </w:rPr>
          </w:pPr>
        </w:p>
      </w:tc>
    </w:tr>
    <w:tr w:rsidR="00B75C59">
      <w:tblPrEx>
        <w:tblCellMar>
          <w:top w:w="0" w:type="dxa"/>
          <w:bottom w:w="0" w:type="dxa"/>
        </w:tblCellMar>
      </w:tblPrEx>
      <w:trPr>
        <w:cantSplit/>
      </w:trPr>
      <w:tc>
        <w:tcPr>
          <w:tcW w:w="10206" w:type="dxa"/>
          <w:vAlign w:val="center"/>
        </w:tcPr>
        <w:p w:rsidR="00B75C59" w:rsidRDefault="00B75C59">
          <w:pPr>
            <w:tabs>
              <w:tab w:val="left" w:pos="964"/>
              <w:tab w:val="left" w:pos="1064"/>
            </w:tabs>
            <w:rPr>
              <w:sz w:val="2"/>
            </w:rPr>
          </w:pPr>
        </w:p>
      </w:tc>
    </w:tr>
  </w:tbl>
  <w:p w:rsidR="00B75C59" w:rsidRDefault="00B75C59">
    <w:pPr>
      <w:jc w:val="right"/>
      <w:rPr>
        <w:sz w:val="14"/>
      </w:rPr>
    </w:pPr>
    <w:r>
      <w:rPr>
        <w:sz w:val="14"/>
      </w:rPr>
      <w:t>20.02.2001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B0" w:rsidRDefault="00C53DB0">
      <w:r>
        <w:separator/>
      </w:r>
    </w:p>
  </w:footnote>
  <w:footnote w:type="continuationSeparator" w:id="0">
    <w:p w:rsidR="00C53DB0" w:rsidRDefault="00C5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59" w:rsidRDefault="008773AE" w:rsidP="00B75C59">
    <w:pPr>
      <w:ind w:left="6096"/>
    </w:pPr>
    <w:r w:rsidRPr="00A00AF1"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-12700</wp:posOffset>
          </wp:positionV>
          <wp:extent cx="438150" cy="489585"/>
          <wp:effectExtent l="0" t="0" r="0" b="0"/>
          <wp:wrapNone/>
          <wp:docPr id="8" name="Grafik 0" descr="Hofstetten-Flueh-bla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Hofstetten-Flueh-blas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C59" w:rsidRPr="00FC1B30">
      <w:rPr>
        <w:rFonts w:cs="Arial"/>
        <w:sz w:val="36"/>
        <w:szCs w:val="35"/>
      </w:rPr>
      <w:t>Gemeinde Hofstetten-Flüh</w:t>
    </w:r>
  </w:p>
  <w:p w:rsidR="00B75C59" w:rsidRDefault="00B75C59"/>
  <w:p w:rsidR="00B75C59" w:rsidRDefault="00B75C59"/>
  <w:tbl>
    <w:tblPr>
      <w:tblW w:w="10740" w:type="dxa"/>
      <w:tblLayout w:type="fixed"/>
      <w:tblLook w:val="0000" w:firstRow="0" w:lastRow="0" w:firstColumn="0" w:lastColumn="0" w:noHBand="0" w:noVBand="0"/>
    </w:tblPr>
    <w:tblGrid>
      <w:gridCol w:w="3510"/>
      <w:gridCol w:w="3686"/>
      <w:gridCol w:w="3544"/>
    </w:tblGrid>
    <w:tr w:rsidR="00B75C59" w:rsidRPr="008B3FA1" w:rsidTr="008B3FA1">
      <w:trPr>
        <w:trHeight w:val="993"/>
      </w:trPr>
      <w:tc>
        <w:tcPr>
          <w:tcW w:w="3510" w:type="dxa"/>
          <w:shd w:val="clear" w:color="auto" w:fill="FFFFFF"/>
        </w:tcPr>
        <w:p w:rsidR="00B75C59" w:rsidRPr="008B3FA1" w:rsidRDefault="00B75C59" w:rsidP="008B3FA1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Gemeinde Hofstetten-Flüh</w:t>
          </w:r>
        </w:p>
        <w:p w:rsidR="00B75C59" w:rsidRPr="008B3FA1" w:rsidRDefault="00B75C59" w:rsidP="008B3FA1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Bau-, Umwelt- und Raumplanung</w:t>
          </w:r>
        </w:p>
        <w:p w:rsidR="00B75C59" w:rsidRPr="008B3FA1" w:rsidRDefault="00B75C59" w:rsidP="008B3FA1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Neuer Weg 7</w:t>
          </w:r>
        </w:p>
        <w:p w:rsidR="00B75C59" w:rsidRPr="00A00AF1" w:rsidRDefault="00B75C59" w:rsidP="008B3FA1">
          <w:pPr>
            <w:tabs>
              <w:tab w:val="left" w:pos="851"/>
            </w:tabs>
            <w:spacing w:before="40"/>
          </w:pPr>
          <w:r w:rsidRPr="008B3FA1">
            <w:rPr>
              <w:rFonts w:cs="Arial"/>
              <w:sz w:val="16"/>
              <w:szCs w:val="16"/>
            </w:rPr>
            <w:t>4114 Hofstetten</w:t>
          </w:r>
        </w:p>
      </w:tc>
      <w:tc>
        <w:tcPr>
          <w:tcW w:w="3686" w:type="dxa"/>
          <w:tcBorders>
            <w:top w:val="nil"/>
            <w:bottom w:val="nil"/>
          </w:tcBorders>
        </w:tcPr>
        <w:p w:rsidR="00B75C59" w:rsidRPr="008B3FA1" w:rsidRDefault="00B75C59" w:rsidP="007E72FB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Telefon</w:t>
          </w:r>
          <w:r w:rsidRPr="008B3FA1">
            <w:rPr>
              <w:rFonts w:cs="Arial"/>
              <w:sz w:val="16"/>
              <w:szCs w:val="16"/>
            </w:rPr>
            <w:tab/>
            <w:t>061 735 91 80</w:t>
          </w:r>
        </w:p>
        <w:p w:rsidR="00B75C59" w:rsidRPr="008B3FA1" w:rsidRDefault="00B75C59" w:rsidP="008B3FA1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Mail</w:t>
          </w:r>
          <w:r w:rsidRPr="008B3FA1">
            <w:rPr>
              <w:rFonts w:cs="Arial"/>
              <w:sz w:val="16"/>
              <w:szCs w:val="16"/>
            </w:rPr>
            <w:tab/>
            <w:t>bur@hofstetten-flueh.ch</w:t>
          </w:r>
        </w:p>
        <w:p w:rsidR="00B75C59" w:rsidRPr="008B3FA1" w:rsidRDefault="00B75C59" w:rsidP="008B3FA1">
          <w:pPr>
            <w:tabs>
              <w:tab w:val="left" w:pos="851"/>
            </w:tabs>
            <w:spacing w:before="40"/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Webseite</w:t>
          </w:r>
          <w:r w:rsidRPr="008B3FA1">
            <w:rPr>
              <w:rFonts w:cs="Arial"/>
              <w:sz w:val="16"/>
              <w:szCs w:val="16"/>
            </w:rPr>
            <w:tab/>
            <w:t>www.hofstetten-flueh.ch</w:t>
          </w:r>
        </w:p>
        <w:p w:rsidR="00B75C59" w:rsidRPr="008B3FA1" w:rsidRDefault="00B75C59" w:rsidP="008B3FA1">
          <w:pPr>
            <w:spacing w:before="80"/>
            <w:rPr>
              <w:sz w:val="12"/>
              <w:szCs w:val="12"/>
            </w:rPr>
          </w:pPr>
        </w:p>
      </w:tc>
      <w:tc>
        <w:tcPr>
          <w:tcW w:w="3544" w:type="dxa"/>
        </w:tcPr>
        <w:p w:rsidR="00B75C59" w:rsidRPr="008B3FA1" w:rsidRDefault="00B75C59" w:rsidP="00E25B74">
          <w:pPr>
            <w:rPr>
              <w:rFonts w:cs="Arial"/>
              <w:b/>
              <w:sz w:val="16"/>
              <w:szCs w:val="16"/>
            </w:rPr>
          </w:pPr>
          <w:r w:rsidRPr="008B3FA1">
            <w:rPr>
              <w:rFonts w:cs="Arial"/>
              <w:b/>
              <w:sz w:val="16"/>
              <w:szCs w:val="16"/>
            </w:rPr>
            <w:t xml:space="preserve">Schalteröffnungszeiten </w:t>
          </w:r>
        </w:p>
        <w:p w:rsidR="00B75C59" w:rsidRPr="008B3FA1" w:rsidRDefault="00B75C59" w:rsidP="008B3FA1">
          <w:pPr>
            <w:tabs>
              <w:tab w:val="left" w:pos="1843"/>
            </w:tabs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Abteilung: Bau-, Umwelt- und Raumplanung</w:t>
          </w:r>
        </w:p>
        <w:p w:rsidR="00B75C59" w:rsidRPr="008B3FA1" w:rsidRDefault="00B75C59" w:rsidP="008B3FA1">
          <w:pPr>
            <w:tabs>
              <w:tab w:val="left" w:pos="1560"/>
            </w:tabs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 xml:space="preserve">Montag, Dienstag </w:t>
          </w:r>
          <w:r w:rsidRPr="008B3FA1">
            <w:rPr>
              <w:rFonts w:cs="Arial"/>
              <w:sz w:val="16"/>
              <w:szCs w:val="16"/>
            </w:rPr>
            <w:tab/>
            <w:t>09:00 – 11:00 Uhr</w:t>
          </w:r>
        </w:p>
        <w:p w:rsidR="00B75C59" w:rsidRPr="008B3FA1" w:rsidRDefault="00B75C59" w:rsidP="008B3FA1">
          <w:pPr>
            <w:tabs>
              <w:tab w:val="left" w:pos="1560"/>
              <w:tab w:val="left" w:pos="5103"/>
            </w:tabs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Mittwoch</w:t>
          </w:r>
          <w:r w:rsidRPr="008B3FA1">
            <w:rPr>
              <w:rFonts w:cs="Arial"/>
              <w:sz w:val="16"/>
              <w:szCs w:val="16"/>
            </w:rPr>
            <w:tab/>
            <w:t>15:00 – 18:00 Uhr</w:t>
          </w:r>
        </w:p>
        <w:p w:rsidR="00B75C59" w:rsidRPr="008B3FA1" w:rsidRDefault="00B75C59" w:rsidP="008B3FA1">
          <w:pPr>
            <w:tabs>
              <w:tab w:val="left" w:pos="1560"/>
            </w:tabs>
            <w:rPr>
              <w:rFonts w:cs="Arial"/>
              <w:sz w:val="16"/>
              <w:szCs w:val="16"/>
            </w:rPr>
          </w:pPr>
          <w:r w:rsidRPr="008B3FA1">
            <w:rPr>
              <w:rFonts w:cs="Arial"/>
              <w:sz w:val="16"/>
              <w:szCs w:val="16"/>
            </w:rPr>
            <w:t>Donnerstag, Freitag</w:t>
          </w:r>
          <w:r w:rsidRPr="008B3FA1">
            <w:rPr>
              <w:rFonts w:cs="Arial"/>
              <w:sz w:val="16"/>
              <w:szCs w:val="16"/>
            </w:rPr>
            <w:tab/>
            <w:t>09:00 – 11:00 Uhr</w:t>
          </w:r>
        </w:p>
        <w:p w:rsidR="00B75C59" w:rsidRPr="008B3FA1" w:rsidRDefault="00B75C59" w:rsidP="008B3FA1">
          <w:pPr>
            <w:spacing w:before="60"/>
            <w:rPr>
              <w:sz w:val="14"/>
              <w:szCs w:val="14"/>
            </w:rPr>
          </w:pPr>
        </w:p>
      </w:tc>
    </w:tr>
  </w:tbl>
  <w:p w:rsidR="00B75C59" w:rsidRPr="007C44FD" w:rsidRDefault="00B75C59" w:rsidP="002C1CAC">
    <w:pPr>
      <w:pStyle w:val="Kopfzeile"/>
      <w:rPr>
        <w:sz w:val="10"/>
        <w:szCs w:val="1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94epbeJjQoKmyIxy4n/hqoS4IL0861uh2DOAgd4ClhLGZZEYFECe8GcbOX6CsdZevyzEYRbWXwLEaOuqJSKLA==" w:salt="C9LgnCa8LQSfw6AXFfQ50Q=="/>
  <w:defaultTabStop w:val="85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1F"/>
    <w:rsid w:val="00080D01"/>
    <w:rsid w:val="00187891"/>
    <w:rsid w:val="00196F47"/>
    <w:rsid w:val="001D626A"/>
    <w:rsid w:val="001E399B"/>
    <w:rsid w:val="002028A3"/>
    <w:rsid w:val="0026131D"/>
    <w:rsid w:val="0029356B"/>
    <w:rsid w:val="0029499B"/>
    <w:rsid w:val="002B0D77"/>
    <w:rsid w:val="002C1CAC"/>
    <w:rsid w:val="002F4295"/>
    <w:rsid w:val="0035341E"/>
    <w:rsid w:val="00410279"/>
    <w:rsid w:val="00497773"/>
    <w:rsid w:val="004A3C45"/>
    <w:rsid w:val="004F56CA"/>
    <w:rsid w:val="00540222"/>
    <w:rsid w:val="00555837"/>
    <w:rsid w:val="0055662B"/>
    <w:rsid w:val="005A29F8"/>
    <w:rsid w:val="005A6AB2"/>
    <w:rsid w:val="005B65CD"/>
    <w:rsid w:val="00660DEE"/>
    <w:rsid w:val="00676118"/>
    <w:rsid w:val="00683AD1"/>
    <w:rsid w:val="006B5660"/>
    <w:rsid w:val="006E46E2"/>
    <w:rsid w:val="007343EF"/>
    <w:rsid w:val="007B2652"/>
    <w:rsid w:val="007C303A"/>
    <w:rsid w:val="007C44FD"/>
    <w:rsid w:val="007E72FB"/>
    <w:rsid w:val="00804998"/>
    <w:rsid w:val="0082404D"/>
    <w:rsid w:val="00830FE0"/>
    <w:rsid w:val="008773AE"/>
    <w:rsid w:val="008B3FA1"/>
    <w:rsid w:val="00932F24"/>
    <w:rsid w:val="00933B84"/>
    <w:rsid w:val="009B7B41"/>
    <w:rsid w:val="009F2C58"/>
    <w:rsid w:val="00A00AF1"/>
    <w:rsid w:val="00A9526E"/>
    <w:rsid w:val="00AB36C8"/>
    <w:rsid w:val="00AC05F9"/>
    <w:rsid w:val="00B0250B"/>
    <w:rsid w:val="00B5387E"/>
    <w:rsid w:val="00B75C59"/>
    <w:rsid w:val="00B93657"/>
    <w:rsid w:val="00BC451F"/>
    <w:rsid w:val="00BE607F"/>
    <w:rsid w:val="00C53DB0"/>
    <w:rsid w:val="00C554EA"/>
    <w:rsid w:val="00C621F8"/>
    <w:rsid w:val="00C86ADE"/>
    <w:rsid w:val="00CB4F89"/>
    <w:rsid w:val="00CD5EC4"/>
    <w:rsid w:val="00CF4F72"/>
    <w:rsid w:val="00D4461A"/>
    <w:rsid w:val="00D76624"/>
    <w:rsid w:val="00D8332F"/>
    <w:rsid w:val="00D929EB"/>
    <w:rsid w:val="00D93AA7"/>
    <w:rsid w:val="00DE6DDE"/>
    <w:rsid w:val="00E222A7"/>
    <w:rsid w:val="00E25B74"/>
    <w:rsid w:val="00E60572"/>
    <w:rsid w:val="00EB5E01"/>
    <w:rsid w:val="00ED2C9F"/>
    <w:rsid w:val="00F1709F"/>
    <w:rsid w:val="00F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61213251"/>
  <w15:chartTrackingRefBased/>
  <w15:docId w15:val="{EBEA7DB2-58D1-4B10-93F3-EF014D1D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00" w:after="120"/>
      <w:ind w:left="5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10066"/>
      </w:tabs>
      <w:spacing w:before="120" w:after="20"/>
      <w:outlineLvl w:val="1"/>
    </w:pPr>
    <w:rPr>
      <w:b/>
      <w:caps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8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after="40"/>
      <w:ind w:left="-68" w:right="-68"/>
      <w:jc w:val="right"/>
      <w:outlineLvl w:val="3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Beschriftung">
    <w:name w:val="caption"/>
    <w:basedOn w:val="Standard"/>
    <w:next w:val="Standard"/>
    <w:qFormat/>
    <w:pPr>
      <w:spacing w:before="200" w:after="120"/>
      <w:ind w:left="57"/>
    </w:pPr>
    <w:rPr>
      <w:b/>
    </w:rPr>
  </w:style>
  <w:style w:type="paragraph" w:styleId="Sprechblasentext">
    <w:name w:val="Balloon Text"/>
    <w:basedOn w:val="Standard"/>
    <w:link w:val="SprechblasentextZchn"/>
    <w:rsid w:val="007C30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C303A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9F2C58"/>
    <w:rPr>
      <w:color w:val="0000FF"/>
      <w:u w:val="single"/>
    </w:rPr>
  </w:style>
  <w:style w:type="table" w:styleId="TabelleEinfach2">
    <w:name w:val="Table Simple 2"/>
    <w:basedOn w:val="NormaleTabelle"/>
    <w:rsid w:val="00A00A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395B-05B7-4230-8504-E76A98F5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Planänderung</vt:lpstr>
    </vt:vector>
  </TitlesOfParts>
  <Company>Bau- und Umweltschutzdirektion BL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Planänderung</dc:title>
  <dc:subject/>
  <dc:creator>Bauverwaltung</dc:creator>
  <cp:keywords/>
  <dc:description/>
  <cp:lastModifiedBy>Claudio Blehs</cp:lastModifiedBy>
  <cp:revision>2</cp:revision>
  <cp:lastPrinted>2019-02-22T09:06:00Z</cp:lastPrinted>
  <dcterms:created xsi:type="dcterms:W3CDTF">2019-02-22T09:06:00Z</dcterms:created>
  <dcterms:modified xsi:type="dcterms:W3CDTF">2019-02-22T09:06:00Z</dcterms:modified>
</cp:coreProperties>
</file>